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Failure to prosecute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§404. Failure to prosecute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Failure to prosecute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§404. FAILURE TO PROSECUTE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