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13071-A</w:t>
        <w:t xml:space="preserve">.  </w:t>
      </w:r>
      <w:r>
        <w:rPr>
          <w:b/>
        </w:rPr>
        <w:t xml:space="preserve">Maine Promotion Council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181, §1 (NEW). PL 2003, c. 673, §M7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§13071-A. Maine Promotion Council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§13071-A. Maine Promotion Council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§13071-A. MAINE PROMOTION COUNCIL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