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§4591. Equal access to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§4591. EQUAL ACCESS TO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