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Duties of the Margaret Chase Smith Center for Public Policy</w:t>
      </w:r>
    </w:p>
    <w:p>
      <w:pPr>
        <w:jc w:val="both"/>
        <w:spacing w:before="100" w:after="100"/>
        <w:ind w:start="360"/>
        <w:ind w:firstLine="360"/>
      </w:pPr>
      <w:r>
        <w:rPr/>
      </w:r>
      <w:r>
        <w:rPr/>
      </w:r>
      <w:r>
        <w:t xml:space="preserve">The Margaret Chase Smith Center for Public Policy within the University of Maine System, referred to in this chapter as "the center," shall administer the program.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2007, c. 466, Pt. A, §8 (RPR).]</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county and local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Participation of county and local governments.</w:t>
        <w:t xml:space="preserve"> </w:t>
      </w:r>
      <w:r>
        <w:t xml:space="preserve"> </w:t>
      </w:r>
      <w:r>
        <w:t xml:space="preserve">The center shall acquaint officials and administrators with the program and its advantages, encouraging the greatest possible participation by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county and local personnel prior to commencement of intern work within a county or local government office and may conduct special programs during the internship to ensure that interns obtain a broad understanding of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county and local government offices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produce an annual report, which is a public document, by the end of each calendar year on the operation of the program.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§474. Duties of the Margaret Chase Smith Center for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Duties of the Margaret Chase Smith Center for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§474. DUTIES OF THE MARGARET CHASE SMITH CENTER FOR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