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Department of Behavioral and Developmental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1989, c. 501, §BB3 (AMD). PL 1993, c. 410, §CCC2 (AMD). PL 1995, c. 395, §§G1-4 (AMD). PL 1995, c. 395, §G20 (AFF). PL 1995, c. 560, §K82 (AMD). PL 1995, c. 560, §K83 (AFF). PL 2001, c. 354, §3 (AMD). PL 2001, c. 439, §§J1-3 (AMD). PL 2003, c. 689,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Department of Behavioral and Developmental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§946. DEPARTMENT OF BEHAVIORAL AND DEVELOPMENTAL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