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Arborist.</w:t>
        <w:t xml:space="preserve"> </w:t>
      </w:r>
      <w:r>
        <w:t xml:space="preserve"> </w:t>
      </w:r>
      <w:r>
        <w:t xml:space="preserve">"Arborist" means a person who, for compensation, takes down or fells, diagnoses or evaluates the condition of shade or ornamental trees; solicits, recommends or supervises the treatment of those trees; or in any manner or for any purpose treats or cares for those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w:t>
      </w:r>
    </w:p>
    <w:p>
      <w:pPr>
        <w:jc w:val="both"/>
        <w:spacing w:before="100" w:after="0"/>
        <w:ind w:start="360"/>
        <w:ind w:firstLine="360"/>
      </w:pPr>
      <w:r>
        <w:rPr>
          <w:b/>
        </w:rPr>
        <w:t>2</w:t>
        <w:t xml:space="preserve">.  </w:t>
      </w:r>
      <w:r>
        <w:rPr>
          <w:b/>
        </w:rPr>
        <w:t xml:space="preserve">Ornamental trees.</w:t>
        <w:t xml:space="preserve"> </w:t>
      </w:r>
      <w:r>
        <w:t xml:space="preserve"> </w:t>
      </w:r>
      <w:r>
        <w:t xml:space="preserve">"Ornamental trees" means trees of shade, beauty or landscape value, or those trees intended to become ornamental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partnership or any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Regular employer.</w:t>
        <w:t xml:space="preserve"> </w:t>
      </w:r>
      <w:r>
        <w:t xml:space="preserve"> </w:t>
      </w:r>
      <w:r>
        <w:t xml:space="preserve">"Regular employer" means a person doing business in or operating a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Shade trees.</w:t>
        <w:t xml:space="preserve"> </w:t>
      </w:r>
      <w:r>
        <w:t xml:space="preserve"> </w:t>
      </w:r>
      <w:r>
        <w:t xml:space="preserve">"Shade trees" means trees grown, established or used to screen persons or grounds, structures, walks, pools or other similar objects from wind, sunlight, observation or sound.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Takes down or fells.</w:t>
        <w:t xml:space="preserve"> </w:t>
      </w:r>
      <w:r>
        <w:t xml:space="preserve"> </w:t>
      </w:r>
      <w:r>
        <w:t xml:space="preserve">"Takes down or fells" means the cutting for removal of any part of a tree by topping or sections or felling the tree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7</w:t>
        <w:t xml:space="preserve">.  </w:t>
      </w:r>
      <w:r>
        <w:rPr>
          <w:b/>
        </w:rPr>
        <w:t xml:space="preserve">Treats or cares for.</w:t>
        <w:t xml:space="preserve"> </w:t>
      </w:r>
      <w:r>
        <w:t xml:space="preserve"> </w:t>
      </w:r>
      <w:r>
        <w:t xml:space="preserve">"Treats or cares for" means the pruning, trimming and shaping of trees when the care requires the person to leave the ground.  "Treats or cares for" also includes installing lightning protections, cabling or bracing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 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