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Labeling of imported meats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405 (NEW). PL 1967, c.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§881. Labeling of imported meats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Labeling of imported meats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§881. LABELING OF IMPORTED MEATS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