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§1032-A. Promotional credit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§1032-A. Promotional credit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§1032-A. PROMOTIONAL CREDIT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