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Payment of credits by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§922. Payment of credits by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Payment of credits by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§922. PAYMENT OF CREDITS BY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