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3729</w:t>
        <w:t xml:space="preserve">.  </w:t>
      </w:r>
      <w:r>
        <w:rPr>
          <w:b/>
        </w:rPr>
        <w:t xml:space="preserve">Credit charges;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132, §4 (AMD). PL 1969, c. 423, §§27,28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§3729. Credit charges;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§3729. Credit charges;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§3729. CREDIT CHARGES;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