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When information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When information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When information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§3804. WHEN INFORMATION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