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470, §§A14-A16 (AMD). PL 1983, c. 816, §A3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§4064. Form and content of insurance premium finance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Form and content of insurance premium finance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§4064. FORM AND CONTENT OF INSURANCE PREMIUM FINANCE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