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Authority of commissioner;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Authority of commissioner;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Authority of commissioner;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§951. AUTHORITY OF COMMISSIONER;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