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Tender of amends; costs</w:t>
      </w:r>
    </w:p>
    <w:p>
      <w:pPr>
        <w:jc w:val="both"/>
        <w:spacing w:before="100" w:after="100"/>
        <w:ind w:start="360"/>
        <w:ind w:firstLine="360"/>
      </w:pPr>
      <w:r>
        <w:rPr/>
      </w:r>
      <w:r>
        <w:rPr/>
      </w:r>
      <w:r>
        <w:t xml:space="preserve">The person entering upon land as provided in </w:t>
      </w:r>
      <w:r>
        <w:t>section 19</w:t>
      </w:r>
      <w:r>
        <w:t xml:space="preserve"> may tender to the party injured sufficient amends, and if the damages finally assessed do not exceed the tender, judgment shall be rendered against the owner for costs. Costs recovered by the prevailing party shall be taxed as in case of appeal from judgments of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 Tender of amends;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Tender of amends;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 TENDER OF AMENDS;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