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Leases of right to take kelp on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 Leases of right to take kelp on submerged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Leases of right to take kelp on submerged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 LEASES OF RIGHT TO TAKE KELP ON SUBMERGED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