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§403-B. Remote participation in public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§403-B. REMOTE PARTICIPATION IN PUBLIC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