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GUARANTEE AUTHORITY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§21 (AMD). PL 1981, c. 476, §1 (RP). </w:t>
      </w:r>
    </w:p>
    <w:p>
      <w:pPr>
        <w:jc w:val="both"/>
        <w:spacing w:before="100" w:after="100"/>
        <w:ind w:start="1080" w:hanging="720"/>
      </w:pPr>
      <w:r>
        <w:rPr>
          <w:b/>
        </w:rPr>
        <w:t>§</w:t>
        <w:t>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§1 (AMD). PL 1967, c. 525, §1 (AMD). PL 1973, c. 633, §21 (AMD). PL 1975, c. 566, §1 (AMD). PL 1981, c. 476, §1 (RP).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§2 (AMD). PL 1965, c. 471, §§1-3 (AMD). PL 1967, c. 525, §§2-5 (AMD). PL 1967, c. 548, §1 (AMD). PL 1969, c. 97 (AMD). PL 1971, c. 343, §§1,2 (AMD). PL 1975, c. 566, §§2-4 (AMD). PL 1977, c. 82, §2 (AMD). PL 1977, c. 489, §§1-4 (AMD). PL 1979, c. 228, §1 (AMD). PL 1979, c. 541, §B9 (AMD). PL 1979, c. 731, §14 (AMD). PL 1981, c. 476, §1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§4 (AMD). PL 1967, c. 525, §6 (AMD). PL 1971, c. 343, §3 (AMD). PL 1973, c. 1, §1 (AMD). PL 1973, c. 633, §2 (RPR). PL 1973, c. 788, §39 (AMD). PL 1975, c. 566, §§5-6 (AMD). PL 1975, c. 771, §§115-117 (AMD). PL 1977, c. 489, §§5,6 (AMD). PL 1979, c. 533, §§7,8 (AMD). PL 1981, c. 476, §1 (RP). PL 1981, c. 512, §§2,3 (AMD). PL 1981, c. 698, §§39,40 (AMD). </w:t>
      </w:r>
    </w:p>
    <w:p>
      <w:pPr>
        <w:jc w:val="both"/>
        <w:spacing w:before="100" w:after="100"/>
        <w:ind w:start="1080" w:hanging="720"/>
      </w:pPr>
      <w:r>
        <w:rPr>
          <w:b/>
        </w:rPr>
        <w:t>§</w:t>
        <w:t>752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§7 (AMD). PL 1975, c. 566, §§7,8 (AMD). PL 1977, c. 489, §7 (AMD). PL 1981, c. 476, §1 (RP). PL 1981, c. 512, §§4,5 (AMD). PL 1981, c. 698, §§41,42 (AMD). </w:t>
      </w:r>
    </w:p>
    <w:p>
      <w:pPr>
        <w:jc w:val="both"/>
        <w:spacing w:before="100" w:after="100"/>
        <w:ind w:start="1080" w:hanging="720"/>
      </w:pPr>
      <w:r>
        <w:rPr>
          <w:b/>
        </w:rPr>
        <w:t>§</w:t>
        <w:t>753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§8 (AMD). PL 1975, c. 117, §1 (AMD). PL 1975, c. 566, §9 (AMD). PL 1975, c. 770, §53 (RPR). PL 1979, c. 228, §2 (AMD). PL 1981, c. 476, §1 (RP). </w:t>
      </w:r>
    </w:p>
    <w:p>
      <w:pPr>
        <w:jc w:val="both"/>
        <w:spacing w:before="100" w:after="100"/>
        <w:ind w:start="1080" w:hanging="720"/>
      </w:pPr>
      <w:r>
        <w:rPr>
          <w:b/>
        </w:rPr>
        <w:t>§</w:t>
        <w:t>753-A</w:t>
        <w:t xml:space="preserve">.  </w:t>
      </w:r>
      <w:r>
        <w:rPr>
          <w:b/>
        </w:rPr>
        <w:t xml:space="preserve">Authority to manage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 §2 (NEW). PL 1973, c. 788, §40 (AMD). PL 1981, c. 476, §1 (RP). </w:t>
      </w:r>
    </w:p>
    <w:p>
      <w:pPr>
        <w:jc w:val="both"/>
        <w:spacing w:before="100" w:after="100"/>
        <w:ind w:start="1080" w:hanging="720"/>
      </w:pPr>
      <w:r>
        <w:rPr>
          <w:b/>
        </w:rPr>
        <w:t>§</w:t>
        <w:t>754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§9 (RPR). PL 1975, c. 566, §10 (RPR). PL 1977, c. 489, §8 (AMD). PL 1981, c. 192, §2 (AMD). PL 1981, c. 476, §1 (RP). PL 1981, c. 698, §43 (RP). </w:t>
      </w:r>
    </w:p>
    <w:p>
      <w:pPr>
        <w:jc w:val="both"/>
        <w:spacing w:before="100" w:after="100"/>
        <w:ind w:start="1080" w:hanging="720"/>
      </w:pPr>
      <w:r>
        <w:rPr>
          <w:b/>
        </w:rPr>
        <w:t>§</w:t>
        <w:t>755</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§3 (NEW). PL 1981, c. 476, §1 (RP). </w:t>
      </w:r>
    </w:p>
    <w:p>
      <w:pPr>
        <w:jc w:val="both"/>
        <w:spacing w:before="100" w:after="100"/>
        <w:ind w:start="1080" w:hanging="720"/>
      </w:pPr>
      <w:r>
        <w:rPr>
          <w:b/>
        </w:rPr>
        <w:t>§</w:t>
        <w:t>756</w:t>
        <w:t xml:space="preserve">.  </w:t>
      </w:r>
      <w:r>
        <w:rPr>
          <w:b/>
        </w:rPr>
        <w:t xml:space="preserve">Investment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§9 (NEW). PL 1981, c. 476, §1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566, §11 (AMD). PL 1979, c. 228, §3 (AMD). PL 1981, c. 476, §1 (RP). </w:t>
      </w:r>
    </w:p>
    <w:p>
      <w:pPr>
        <w:jc w:val="both"/>
        <w:spacing w:before="100" w:after="100"/>
        <w:ind w:start="1080" w:hanging="720"/>
      </w:pPr>
      <w:r>
        <w:rPr>
          <w:b/>
        </w:rPr>
        <w:t>§</w:t>
        <w:t>802</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117, §2 (AMD). PL 1975, c. 566, §12 (AMD). PL 1975, c. 770, §54 (AMD). PL 1975, c. 771, §118 (AMD). PL 1977, c. 78, §33 (RPR). PL 1979, c. 228, §4 (AMD). PL 1979, c. 709, §1 (AMD). PL 1981, c. 192, §3 (AMD). PL 1981, c. 476, §1 (RP). PL 1981, c. 698, §44 (RP). </w:t>
      </w:r>
    </w:p>
    <w:p>
      <w:pPr>
        <w:jc w:val="both"/>
        <w:spacing w:before="100" w:after="100"/>
        <w:ind w:start="1080" w:hanging="720"/>
      </w:pPr>
      <w:r>
        <w:rPr>
          <w:b/>
        </w:rPr>
        <w:t>§</w:t>
        <w:t>803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§§5-7 (AMD). PL 1967, c. 525, §§10,11 (AMD). PL 1967, c. 548, §§2,3 (AMD). PL 1969, c. 569, §1 (AMD). PL 1971, c. 343, §§4-6 (AMD). PL 1971, c. 375, §1 (AMD). PL 1971, c. 618, §§11,17 (AMD). PL 1973, c. 1, §§3,4 (AMD). PL 1973, c. 633, §§4-6 (AMD). PL 1973, c. 788, §41 (AMD). PL 1975, c. 117, §3 (AMD). PL 1975, c. 566, §§13-15 (AMD). PL 1975, c. 770, §55 (AMD). PL 1977, c. 489, §§10,11 (AMD). PL 1979, c. 228, §§5,6 (AMD). PL 1979, c. 709, §2 (AMD). PL 1981, c. 470, §§A20-A22 (AMD). PL 1981, c. 476, §1 (RP). PL 1981, c. 698, §45 (RP). </w:t>
      </w:r>
    </w:p>
    <w:p>
      <w:pPr>
        <w:jc w:val="both"/>
        <w:spacing w:before="100" w:after="100"/>
        <w:ind w:start="1080" w:hanging="720"/>
      </w:pPr>
      <w:r>
        <w:rPr>
          <w:b/>
        </w:rPr>
        <w:t>§</w:t>
        <w:t>804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§A90 (AMD). PL 1981, c. 476, §1 (RP). </w:t>
      </w:r>
    </w:p>
    <w:p>
      <w:pPr>
        <w:jc w:val="both"/>
        <w:spacing w:before="100" w:after="100"/>
        <w:ind w:start="1080" w:hanging="720"/>
      </w:pPr>
      <w:r>
        <w:rPr>
          <w:b/>
        </w:rPr>
        <w:t>§</w:t>
        <w:t>806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§12 (AMD). PL 1975, c. 566, §16 (AMD). PL 1979, c. 228, §7 (AMD). PL 1979, c. 329 (AMD). PL 1981, c. 476, §1 (RP). </w:t>
      </w:r>
    </w:p>
    <w:p>
      <w:pPr>
        <w:jc w:val="both"/>
        <w:spacing w:before="100" w:after="100"/>
        <w:ind w:start="1080" w:hanging="720"/>
      </w:pPr>
      <w:r>
        <w:rPr>
          <w:b/>
        </w:rPr>
        <w:t>§</w:t>
        <w:t>807</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808</w:t>
        <w:t xml:space="preserve">.  </w:t>
      </w:r>
      <w:r>
        <w:rPr>
          <w:b/>
        </w:rPr>
        <w:t xml:space="preserve">Local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§8 (AMD). PL 1967, c. 525, §13 (AMD). PL 1979, c. 228, §8 (AMD). PL 1981, c. 476, §1 (RP). </w:t>
      </w:r>
    </w:p>
    <w:p>
      <w:pPr>
        <w:jc w:val="both"/>
        <w:spacing w:before="100" w:after="100"/>
        <w:ind w:start="1080" w:hanging="720"/>
      </w:pPr>
      <w:r>
        <w:rPr>
          <w:b/>
        </w:rPr>
        <w:t>§</w:t>
        <w:t>809</w:t>
        <w:t xml:space="preserve">.  </w:t>
      </w:r>
      <w:r>
        <w:rPr>
          <w:b/>
        </w:rPr>
        <w:t xml:space="preserve">Safeguarding the Industrial Building and Recreational Project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407 (NEW). PL 1975, c. 566, §17 (AMD). PL 1979, c. 228, §9 (AMD). PL 1981, c. 476, §1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476, §1 (RP). </w:t>
      </w:r>
    </w:p>
    <w:p>
      <w:pPr>
        <w:jc w:val="both"/>
        <w:spacing w:before="100" w:after="100"/>
        <w:ind w:start="1080" w:hanging="720"/>
      </w:pPr>
      <w:r>
        <w:rPr>
          <w:b/>
        </w:rPr>
        <w:t>§</w:t>
        <w:t>852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§9 (AMD). PL 1969, c. 584,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103.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103.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