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§1483. Civil forfeiture; Unfair Trade Practices Act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Civil forfeiture; Unfair Trade Practices Act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§1483. CIVIL FORFEITURE; UNFAIR TRADE PRACTICES ACT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