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360"/>
        <w:ind w:firstLine="360"/>
      </w:pPr>
      <w:r>
        <w:rPr>
          <w:b/>
        </w:rPr>
        <w:t>1</w:t>
        <w:t xml:space="preserve">.  </w:t>
      </w:r>
      <w:r>
        <w:rPr>
          <w:b/>
        </w:rPr>
        <w:t xml:space="preserve">Affiliate.</w:t>
        <w:t xml:space="preserve"> </w:t>
      </w:r>
      <w:r>
        <w:t xml:space="preserve"> </w:t>
      </w:r>
      <w:r>
        <w:t xml:space="preserve">"Affiliate" means any person who controls, is controlled by or is under common control with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Control of retail outlet.</w:t>
        <w:t xml:space="preserve"> </w:t>
      </w:r>
      <w:r>
        <w:t xml:space="preserve"> </w:t>
      </w:r>
      <w:r>
        <w:t xml:space="preserve">"Control of retail outlet" means the power, whether or not exercised, to establish, fix or direct the retail price of home heating oil or motor fuel sold by a retail outlet, through ownership of stock in or assets used by the retail outlet or through contract, agency, consignment or otherwise, whether that power can be exercised directly or indirectly or through parent corporations, subsidiaries, related persons and entities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Home heating oil.</w:t>
        <w:t xml:space="preserve"> </w:t>
      </w:r>
      <w:r>
        <w:t xml:space="preserve"> </w:t>
      </w:r>
      <w:r>
        <w:t xml:space="preserve">"Home heating oil" means #2 fuel oil sold for heating residential, industrial or commercial space or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Motor fuel oil.</w:t>
        <w:t xml:space="preserve"> </w:t>
      </w:r>
      <w:r>
        <w:t xml:space="preserve"> </w:t>
      </w:r>
      <w:r>
        <w:t xml:space="preserve">"Motor fuel oil"  means internal combustion fuel sold for use in motor vehicles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§24 (AMD); PL 1995, c. 65, Pt. A, §153 (AFF); PL 1995, c. 65, Pt. C, §15 (AFF).]</w:t>
      </w:r>
    </w:p>
    <w:p>
      <w:pPr>
        <w:jc w:val="both"/>
        <w:spacing w:before="100" w:after="0"/>
        <w:ind w:start="360"/>
        <w:ind w:firstLine="360"/>
      </w:pPr>
      <w:r>
        <w:rPr>
          <w:b/>
        </w:rPr>
        <w:t>5</w:t>
        <w:t xml:space="preserve">.  </w:t>
      </w:r>
      <w:r>
        <w:rPr>
          <w:b/>
        </w:rPr>
        <w:t xml:space="preserve">Refiner.</w:t>
        <w:t xml:space="preserve"> </w:t>
      </w:r>
      <w:r>
        <w:t xml:space="preserve"> </w:t>
      </w:r>
      <w:r>
        <w:t xml:space="preserve">"Refiner" means any person who is engaged directly or indirectly or whose affiliate is engaged directly or indirectly in the refining of crude oil, including any person who is engaged directly or indirectly in the production of crude oil who contracts with another person to refine petroleum products for the purpose of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6</w:t>
        <w:t xml:space="preserve">.  </w:t>
      </w:r>
      <w:r>
        <w:rPr>
          <w:b/>
        </w:rPr>
        <w:t xml:space="preserve">Retail outlet.</w:t>
        <w:t xml:space="preserve"> </w:t>
      </w:r>
      <w:r>
        <w:t xml:space="preserve"> </w:t>
      </w:r>
      <w:r>
        <w:t xml:space="preserve">"Retail outlet" means a service station or filling station used in the sale of motor fuel in the State, a sales office servicing retail customers by soliciting or accepting orders for the purchase of home heating oil to end users for consumption in the State, or a bulk storage facility or depot used in the sale of home heating oil to end users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7</w:t>
        <w:t xml:space="preserve">.  </w:t>
      </w:r>
      <w:r>
        <w:rPr>
          <w:b/>
        </w:rPr>
        <w:t xml:space="preserve">Retailer.</w:t>
        <w:t xml:space="preserve"> </w:t>
      </w:r>
      <w:r>
        <w:t xml:space="preserve"> </w:t>
      </w:r>
      <w:r>
        <w:t xml:space="preserve">"Retailer" means a person that sells motor fuel oil or home heating oil to an end user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8</w:t>
        <w:t xml:space="preserve">.  </w:t>
      </w:r>
      <w:r>
        <w:rPr>
          <w:b/>
        </w:rPr>
        <w:t xml:space="preserve">Wholesaler.</w:t>
        <w:t xml:space="preserve"> </w:t>
      </w:r>
      <w:r>
        <w:t xml:space="preserve"> </w:t>
      </w:r>
      <w:r>
        <w:t xml:space="preserve">"Wholesaler" means a person that sells motor fuel oil or home heating oil for resale through retail outlets and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1995, c. 65, §A24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