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§9 (AMD). PL 1969, c. 584,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§852.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§852.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