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§949. Maine Innovation Economy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Maine Innovation Economy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§949. MAINE INNOVATION ECONOMY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