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Seller's shipment under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Seller's shipment under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§2-505. SELLER'S SHIPMENT UNDER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