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§8-314. Duty to transfer, when completed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§8-314. Duty to transfer, when completed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§8-314. DUTY TO TRANSFER, WHEN COMPLETED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