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§10453. Unlawful disposition of citations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§10453. Unlawful disposition of citations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§10453. UNLAWFUL DISPOSITION OF CITATIONS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