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§12856. Approved curriculum for licensed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§12856. Approved curriculum for licensed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§12856. APPROVED CURRICULUM FOR LICENSED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