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Role as 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§2002. Role as state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Role as state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§2002. ROLE AS STATE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