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Notice to commissioner of building of d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203. Notice to commissioner of building of d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Notice to commissioner of building of d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03. NOTICE TO COMMISSIONER OF BUILDING OF D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