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2355-E</w:t>
        <w:t xml:space="preserve">.  </w:t>
      </w:r>
      <w:r>
        <w:rPr>
          <w:b/>
        </w:rPr>
        <w:t xml:space="preserve">Hunting bear near dumps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§§15-A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§2355-E. Hunting bear near dumps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§2355-E. Hunting bear near dumps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§2355-E. HUNTING BEAR NEAR DUMPS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