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§3403. The applicability of the marine resources law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The applicability of the marine resources law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§3403. THE APPLICABILITY OF THE MARINE RESOURCES LAW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