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 DIRECTOR OF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