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5102</w:t>
        <w:t xml:space="preserve">.  </w:t>
      </w:r>
      <w:r>
        <w:rPr>
          <w:b/>
        </w:rPr>
        <w:t xml:space="preserve">Assessment of forest resources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414 (NEW). PL 1989, c. 875, §J5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§5102. Assessment of forest resources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§5102. Assessment of forest resources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§5102. ASSESSMENT OF FOREST RESOURCES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