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§543. Director of the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Director of the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§543. DIRECTOR OF THE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