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360, §7 (NEW). PL 1985, c. 201,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§546.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§546.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