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§6077. Aquaculture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§6077. Aquaculture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§6077. AQUACULTURE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