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24. Bureau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4. Bureau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4. BUREAU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