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0. Incentive for early purchase of 198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0. Incentive for early purchase of 198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80. INCENTIVE FOR EARLY PURCHASE OF 198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