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§7174. Eel permit for licensed trappers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§7174. Eel permit for licensed trappers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§7174. EEL PERMIT FOR LICENSED TRAPPERS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