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Permit to transport live fish for breeding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432, §31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§7206. Permit to transport live fish for breeding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Permit to transport live fish for breeding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§7206. PERMIT TO TRANSPORT LIVE FISH FOR BREEDING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