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7542</w:t>
        <w:t xml:space="preserve">.  </w:t>
      </w:r>
      <w:r>
        <w:rPr>
          <w:b/>
        </w:rPr>
        <w:t xml:space="preserve">Injunction;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§7542. Injunction;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§7542. Injunction;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§7542. INJUNCTION;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