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8407-A</w:t>
        <w:t xml:space="preserve">.  </w:t>
      </w:r>
      <w:r>
        <w:rPr>
          <w:b/>
        </w:rPr>
        <w:t xml:space="preserve">Settlement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§6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§8407-A. Settlement corridors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§8407-A. Settlement corridors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§8407-A. SETTLEMENT CORRIDORS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