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Method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1971, c. 439, §12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Method of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Method of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§706. METHOD OF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