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Permission to proceed;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§§13,14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Permission to proceed;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Permission to proceed;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§804. PERMISSION TO PROCEED;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