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§2802. Remedy where trustee refuses to deliver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Remedy where trustee refuses to deliver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§2802. REMEDY WHERE TRUSTEE REFUSES TO DELIVER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