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4001</w:t>
        <w:t xml:space="preserve">.  </w:t>
      </w:r>
      <w:r>
        <w:rPr>
          <w:b/>
        </w:rPr>
        <w:t xml:space="preserve">State debtor may apply to Justice of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§4001. State debtor may apply to Justice of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§4001. State debtor may apply to Justice of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§4001. STATE DEBTOR MAY APPLY TO JUSTICE OF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