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§5527. Designation of unknown person; restraining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§5527. Designation of unknown person; restraining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§5527. DESIGNATION OF UNKNOWN PERSON; RESTRAINING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