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6. Rent increase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Rent increase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6. RENT INCREASE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