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w:t>
        <w:t xml:space="preserve">.  </w:t>
      </w:r>
      <w:r>
        <w:rPr>
          <w:b/>
        </w:rPr>
        <w:t xml:space="preserve">Requirement of culpable mental states; liability without culpability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§19 (AMD). PL 1981, c. 317, §5 (AMD). PL 1981, c. 324, §13 (RP). PL 1981, c. 470, §§B5,7-A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 Requirement of culpable mental states; liability without culpability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 Requirement of culpable mental states; liability without culpability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 REQUIREMENT OF CULPABLE MENTAL STATES; LIABILITY WITHOUT CULPABILITY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