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Issue of bill containing false statement</w:t>
      </w:r>
    </w:p>
    <w:p>
      <w:pPr>
        <w:jc w:val="both"/>
        <w:spacing w:before="100" w:after="100"/>
        <w:ind w:start="360"/>
        <w:ind w:firstLine="360"/>
      </w:pPr>
      <w:r>
        <w:rPr/>
      </w:r>
      <w:r>
        <w:rPr/>
      </w:r>
      <w:r>
        <w:t xml:space="preserve">Any officer, agent or servant of a carrier who, with intent to defraud, issues or aids in issuing a bill for goods, knowing that it contains any false statement,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§1662. Issue of bill containing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Issue of bill containing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§1662. ISSUE OF BILL CONTAINING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