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Attempt with overt act;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§5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 Attempt with overt act;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Attempt with overt act;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§252. ATTEMPT WITH OVERT ACT;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