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§3-405. FORMAL TESTACY PROCEEDINGS; UNCONTESTED CASES; HEARINGS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